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E54" w:rsidRPr="0050471C" w:rsidRDefault="00412333" w:rsidP="00BF3640">
      <w:pPr>
        <w:pStyle w:val="Title"/>
        <w:rPr>
          <w:sz w:val="48"/>
          <w:szCs w:val="48"/>
        </w:rPr>
      </w:pPr>
      <w:r w:rsidRPr="0050471C">
        <w:rPr>
          <w:sz w:val="48"/>
          <w:szCs w:val="48"/>
        </w:rPr>
        <w:t>TRS Updates for NY Payroll</w:t>
      </w:r>
      <w:r w:rsidR="0050471C" w:rsidRPr="0050471C">
        <w:rPr>
          <w:sz w:val="48"/>
          <w:szCs w:val="48"/>
        </w:rPr>
        <w:t xml:space="preserve"> before July Payroll</w:t>
      </w:r>
      <w:bookmarkStart w:id="0" w:name="_GoBack"/>
      <w:bookmarkEnd w:id="0"/>
    </w:p>
    <w:p w:rsidR="008C6BDB" w:rsidRPr="008C6BDB" w:rsidRDefault="008C6BDB" w:rsidP="008C6BDB"/>
    <w:p w:rsidR="00412333" w:rsidRDefault="00412333">
      <w:r>
        <w:t xml:space="preserve">TRS released an updated Statutory Minimum table Friday afternoon.  Since so much has changed due to HB 3 related to TRS, the following should ensure nothing has slipped through the cracks.  </w:t>
      </w:r>
      <w:r w:rsidR="008C6BDB" w:rsidRPr="008C6BDB">
        <w:rPr>
          <w:b/>
        </w:rPr>
        <w:t>The steps in this document should be completed before July payroll</w:t>
      </w:r>
      <w:r>
        <w:t xml:space="preserve">.  Those who have already processed July payroll will have some additional steps in order for their July TRS reporting to </w:t>
      </w:r>
      <w:r w:rsidR="008C6BDB">
        <w:t>be accurate and should follow a different document.</w:t>
      </w:r>
    </w:p>
    <w:p w:rsidR="00412333" w:rsidRDefault="008C6BDB" w:rsidP="00BF3640">
      <w:pPr>
        <w:pStyle w:val="Heading1"/>
      </w:pPr>
      <w:r>
        <w:t>F</w:t>
      </w:r>
      <w:r w:rsidR="00412333">
        <w:t>or those who have NOT processed July payroll</w:t>
      </w:r>
    </w:p>
    <w:p w:rsidR="00BF3640" w:rsidRDefault="00BF3640"/>
    <w:p w:rsidR="00412333" w:rsidRPr="00BF3640" w:rsidRDefault="00412333" w:rsidP="00BF3640">
      <w:pPr>
        <w:pStyle w:val="Heading2"/>
        <w:jc w:val="center"/>
        <w:rPr>
          <w:b/>
          <w:color w:val="FF0000"/>
          <w:sz w:val="44"/>
          <w:szCs w:val="44"/>
        </w:rPr>
      </w:pPr>
      <w:r w:rsidRPr="00BF3640">
        <w:rPr>
          <w:b/>
          <w:color w:val="FF0000"/>
          <w:sz w:val="44"/>
          <w:szCs w:val="44"/>
        </w:rPr>
        <w:t>Log onto NY Payroll</w:t>
      </w:r>
    </w:p>
    <w:p w:rsidR="00BF3640" w:rsidRPr="00BF3640" w:rsidRDefault="00BF3640" w:rsidP="00BF3640"/>
    <w:p w:rsidR="00412333" w:rsidRDefault="00412333" w:rsidP="00412333">
      <w:pPr>
        <w:pStyle w:val="ListParagraph"/>
        <w:numPr>
          <w:ilvl w:val="0"/>
          <w:numId w:val="1"/>
        </w:numPr>
      </w:pPr>
      <w:r>
        <w:t xml:space="preserve">From </w:t>
      </w:r>
      <w:r w:rsidRPr="00BF3640">
        <w:rPr>
          <w:b/>
          <w:color w:val="FF0000"/>
        </w:rPr>
        <w:t>Tables &gt; Tax/Deductions &gt; TRS Rates tab</w:t>
      </w:r>
      <w:r>
        <w:t xml:space="preserve">, retrieve </w:t>
      </w:r>
      <w:r w:rsidRPr="00BF3640">
        <w:rPr>
          <w:b/>
          <w:color w:val="FF0000"/>
        </w:rPr>
        <w:t>School Year 2020</w:t>
      </w:r>
      <w:r>
        <w:t>.  Enter/edit the rates to show the following and Save.</w:t>
      </w:r>
    </w:p>
    <w:p w:rsidR="00412333" w:rsidRDefault="00412333" w:rsidP="00412333">
      <w:pPr>
        <w:pStyle w:val="ListParagraph"/>
      </w:pPr>
    </w:p>
    <w:p w:rsidR="00412333" w:rsidRDefault="00412333" w:rsidP="00412333">
      <w:pPr>
        <w:pStyle w:val="ListParagraph"/>
      </w:pPr>
      <w:r w:rsidRPr="00840684">
        <w:rPr>
          <w:rFonts w:ascii="Arial" w:hAnsi="Arial" w:cs="Arial"/>
          <w:noProof/>
        </w:rPr>
        <w:drawing>
          <wp:inline distT="0" distB="0" distL="0" distR="0" wp14:anchorId="13D5B3AD" wp14:editId="085ABAE2">
            <wp:extent cx="5381625" cy="301969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1119" cy="3025017"/>
                    </a:xfrm>
                    <a:prstGeom prst="rect">
                      <a:avLst/>
                    </a:prstGeom>
                  </pic:spPr>
                </pic:pic>
              </a:graphicData>
            </a:graphic>
          </wp:inline>
        </w:drawing>
      </w:r>
    </w:p>
    <w:p w:rsidR="00412333" w:rsidRDefault="00412333" w:rsidP="00412333">
      <w:pPr>
        <w:pStyle w:val="ListParagraph"/>
      </w:pPr>
    </w:p>
    <w:p w:rsidR="00412333" w:rsidRDefault="00BF3640" w:rsidP="00412333">
      <w:pPr>
        <w:pStyle w:val="ListParagraph"/>
        <w:numPr>
          <w:ilvl w:val="0"/>
          <w:numId w:val="1"/>
        </w:numPr>
      </w:pPr>
      <w:r>
        <w:t>Save</w:t>
      </w:r>
      <w:r w:rsidR="00412333">
        <w:t xml:space="preserve"> the new Stat Min table (StatMin_2020)</w:t>
      </w:r>
      <w:r>
        <w:t xml:space="preserve"> to your computer</w:t>
      </w:r>
      <w:r w:rsidR="00412333">
        <w:t xml:space="preserve">.  From </w:t>
      </w:r>
      <w:r w:rsidR="00412333" w:rsidRPr="00BF3640">
        <w:rPr>
          <w:b/>
          <w:color w:val="FF0000"/>
        </w:rPr>
        <w:t xml:space="preserve">Utilities &gt; </w:t>
      </w:r>
      <w:r w:rsidRPr="00BF3640">
        <w:rPr>
          <w:b/>
          <w:color w:val="FF0000"/>
        </w:rPr>
        <w:t>Install Salary/Tax Tables</w:t>
      </w:r>
      <w:r>
        <w:t xml:space="preserve">, select </w:t>
      </w:r>
      <w:r w:rsidRPr="00BF3640">
        <w:rPr>
          <w:b/>
        </w:rPr>
        <w:t>State Salary</w:t>
      </w:r>
      <w:r>
        <w:t xml:space="preserve"> and </w:t>
      </w:r>
      <w:r w:rsidRPr="00BF3640">
        <w:rPr>
          <w:b/>
        </w:rPr>
        <w:t>Next Year</w:t>
      </w:r>
      <w:r>
        <w:t>.  Browse to the StatMin_2020 file and Submit.</w:t>
      </w:r>
    </w:p>
    <w:p w:rsidR="00BF3640" w:rsidRDefault="00BF3640" w:rsidP="00BF3640">
      <w:pPr>
        <w:pStyle w:val="ListParagraph"/>
      </w:pPr>
      <w:r>
        <w:rPr>
          <w:noProof/>
        </w:rPr>
        <w:lastRenderedPageBreak/>
        <w:drawing>
          <wp:inline distT="0" distB="0" distL="0" distR="0" wp14:anchorId="306572E0" wp14:editId="3EF4BD3D">
            <wp:extent cx="5448300" cy="204951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4061" cy="2055444"/>
                    </a:xfrm>
                    <a:prstGeom prst="rect">
                      <a:avLst/>
                    </a:prstGeom>
                    <a:ln>
                      <a:solidFill>
                        <a:schemeClr val="tx1"/>
                      </a:solidFill>
                    </a:ln>
                  </pic:spPr>
                </pic:pic>
              </a:graphicData>
            </a:graphic>
          </wp:inline>
        </w:drawing>
      </w:r>
    </w:p>
    <w:p w:rsidR="00BF3640" w:rsidRDefault="00BF3640" w:rsidP="00BF3640">
      <w:pPr>
        <w:pStyle w:val="ListParagraph"/>
      </w:pPr>
    </w:p>
    <w:p w:rsidR="00BF3640" w:rsidRDefault="00BF3640" w:rsidP="00BF3640">
      <w:pPr>
        <w:pStyle w:val="ListParagraph"/>
      </w:pPr>
      <w:r>
        <w:rPr>
          <w:noProof/>
        </w:rPr>
        <w:drawing>
          <wp:inline distT="0" distB="0" distL="0" distR="0" wp14:anchorId="0CAB6385" wp14:editId="26159665">
            <wp:extent cx="3187874" cy="657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r="-1052" b="18279"/>
                    <a:stretch/>
                  </pic:blipFill>
                  <pic:spPr bwMode="auto">
                    <a:xfrm>
                      <a:off x="0" y="0"/>
                      <a:ext cx="3291383" cy="678565"/>
                    </a:xfrm>
                    <a:prstGeom prst="rect">
                      <a:avLst/>
                    </a:prstGeom>
                    <a:ln>
                      <a:noFill/>
                    </a:ln>
                    <a:extLst>
                      <a:ext uri="{53640926-AAD7-44D8-BBD7-CCE9431645EC}">
                        <a14:shadowObscured xmlns:a14="http://schemas.microsoft.com/office/drawing/2010/main"/>
                      </a:ext>
                    </a:extLst>
                  </pic:spPr>
                </pic:pic>
              </a:graphicData>
            </a:graphic>
          </wp:inline>
        </w:drawing>
      </w:r>
    </w:p>
    <w:p w:rsidR="00BF3640" w:rsidRDefault="00BF3640" w:rsidP="00BF3640">
      <w:pPr>
        <w:pStyle w:val="ListParagraph"/>
      </w:pPr>
    </w:p>
    <w:p w:rsidR="00BF3640" w:rsidRDefault="00BF3640" w:rsidP="00BF3640">
      <w:pPr>
        <w:pStyle w:val="ListParagraph"/>
      </w:pPr>
      <w:r>
        <w:t xml:space="preserve">Click </w:t>
      </w:r>
      <w:r w:rsidRPr="00BF3640">
        <w:rPr>
          <w:b/>
        </w:rPr>
        <w:t>Execute</w:t>
      </w:r>
      <w:r>
        <w:t xml:space="preserve">, then </w:t>
      </w:r>
      <w:r w:rsidRPr="00BF3640">
        <w:rPr>
          <w:b/>
        </w:rPr>
        <w:t>Process</w:t>
      </w:r>
      <w:r>
        <w:t xml:space="preserve"> at the Preview.</w:t>
      </w:r>
    </w:p>
    <w:p w:rsidR="00BF3640" w:rsidRDefault="00BF3640" w:rsidP="00BF3640">
      <w:pPr>
        <w:pStyle w:val="ListParagraph"/>
      </w:pPr>
    </w:p>
    <w:p w:rsidR="00BF3640" w:rsidRDefault="00BF3640" w:rsidP="00BF3640">
      <w:pPr>
        <w:pStyle w:val="ListParagraph"/>
      </w:pPr>
      <w:r>
        <w:rPr>
          <w:noProof/>
        </w:rPr>
        <w:drawing>
          <wp:inline distT="0" distB="0" distL="0" distR="0" wp14:anchorId="7DBEC913" wp14:editId="1B34CD9F">
            <wp:extent cx="5158105" cy="1572017"/>
            <wp:effectExtent l="19050" t="19050" r="234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970" cy="1611291"/>
                    </a:xfrm>
                    <a:prstGeom prst="rect">
                      <a:avLst/>
                    </a:prstGeom>
                    <a:ln>
                      <a:solidFill>
                        <a:schemeClr val="tx1"/>
                      </a:solidFill>
                    </a:ln>
                  </pic:spPr>
                </pic:pic>
              </a:graphicData>
            </a:graphic>
          </wp:inline>
        </w:drawing>
      </w:r>
    </w:p>
    <w:p w:rsidR="00BF3640" w:rsidRDefault="00BF3640" w:rsidP="00BF3640">
      <w:pPr>
        <w:pStyle w:val="ListParagraph"/>
      </w:pPr>
    </w:p>
    <w:p w:rsidR="00BF3640" w:rsidRDefault="00BF3640" w:rsidP="00BF3640">
      <w:pPr>
        <w:pStyle w:val="ListParagraph"/>
      </w:pPr>
      <w:r>
        <w:rPr>
          <w:noProof/>
        </w:rPr>
        <w:drawing>
          <wp:inline distT="0" distB="0" distL="0" distR="0" wp14:anchorId="18AD276A" wp14:editId="45CDBAC4">
            <wp:extent cx="5132705" cy="25050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515"/>
                    <a:stretch/>
                  </pic:blipFill>
                  <pic:spPr bwMode="auto">
                    <a:xfrm>
                      <a:off x="0" y="0"/>
                      <a:ext cx="5133333" cy="25053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3640" w:rsidRDefault="00BF3640" w:rsidP="00BF3640">
      <w:pPr>
        <w:pStyle w:val="ListParagraph"/>
      </w:pPr>
    </w:p>
    <w:p w:rsidR="00BF3640" w:rsidRDefault="00BF3640" w:rsidP="00BF3640">
      <w:pPr>
        <w:pStyle w:val="ListParagraph"/>
      </w:pPr>
      <w:r>
        <w:lastRenderedPageBreak/>
        <w:t>A message will display asking if you wish to replace existing records.  Select Yes and the tables will be updated successfully.</w:t>
      </w:r>
    </w:p>
    <w:p w:rsidR="00BF3640" w:rsidRDefault="00BF3640" w:rsidP="00BF3640">
      <w:pPr>
        <w:pStyle w:val="ListParagraph"/>
      </w:pPr>
    </w:p>
    <w:p w:rsidR="00BF3640" w:rsidRDefault="00BF3640" w:rsidP="00BF3640">
      <w:pPr>
        <w:pStyle w:val="ListParagraph"/>
      </w:pPr>
      <w:r>
        <w:rPr>
          <w:noProof/>
        </w:rPr>
        <w:drawing>
          <wp:inline distT="0" distB="0" distL="0" distR="0" wp14:anchorId="3FECDFB2" wp14:editId="7D4E784E">
            <wp:extent cx="2733675" cy="915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2636" cy="935365"/>
                    </a:xfrm>
                    <a:prstGeom prst="rect">
                      <a:avLst/>
                    </a:prstGeom>
                  </pic:spPr>
                </pic:pic>
              </a:graphicData>
            </a:graphic>
          </wp:inline>
        </w:drawing>
      </w:r>
    </w:p>
    <w:p w:rsidR="00BF3640" w:rsidRDefault="00BF3640" w:rsidP="00BF3640">
      <w:pPr>
        <w:pStyle w:val="ListParagraph"/>
      </w:pPr>
    </w:p>
    <w:p w:rsidR="00BF3640" w:rsidRDefault="0069741F" w:rsidP="00412333">
      <w:pPr>
        <w:pStyle w:val="ListParagraph"/>
        <w:numPr>
          <w:ilvl w:val="0"/>
          <w:numId w:val="1"/>
        </w:numPr>
      </w:pPr>
      <w:r>
        <w:t>If applicable, re-activate 12 month employees in NY Payroll, then c</w:t>
      </w:r>
      <w:r w:rsidR="00BF3640">
        <w:t xml:space="preserve">alculate the </w:t>
      </w:r>
      <w:r>
        <w:t xml:space="preserve">Stat Min on applicable employees.  </w:t>
      </w:r>
    </w:p>
    <w:p w:rsidR="0069741F" w:rsidRDefault="0069741F" w:rsidP="0069741F">
      <w:pPr>
        <w:pStyle w:val="ListParagraph"/>
      </w:pPr>
    </w:p>
    <w:p w:rsidR="0069741F" w:rsidRPr="0069741F" w:rsidRDefault="0069741F" w:rsidP="0069741F">
      <w:pPr>
        <w:pStyle w:val="ListParagraph"/>
        <w:rPr>
          <w:color w:val="000000" w:themeColor="text1"/>
        </w:rPr>
      </w:pPr>
      <w:r w:rsidRPr="0069741F">
        <w:rPr>
          <w:b/>
          <w:color w:val="7030A0"/>
        </w:rPr>
        <w:t xml:space="preserve">If 12 month employees have been moved to Current Year Payroll, they may be inactive in NY Payroll.  They should be active for Stat Min calculations.  </w:t>
      </w:r>
      <w:r w:rsidRPr="0069741F">
        <w:rPr>
          <w:color w:val="000000" w:themeColor="text1"/>
        </w:rPr>
        <w:t xml:space="preserve">If you need to reactivate these employees, go to </w:t>
      </w:r>
      <w:r w:rsidRPr="0069741F">
        <w:rPr>
          <w:b/>
          <w:color w:val="FF0000"/>
        </w:rPr>
        <w:t>Utilities &gt; Mass Update &gt; Employee tab.</w:t>
      </w:r>
      <w:r w:rsidRPr="0069741F">
        <w:rPr>
          <w:color w:val="FF0000"/>
        </w:rPr>
        <w:t xml:space="preserve">  </w:t>
      </w:r>
      <w:r w:rsidRPr="0069741F">
        <w:rPr>
          <w:color w:val="000000" w:themeColor="text1"/>
        </w:rPr>
        <w:t>Select Pay Status Inactive and the applicable Extract ID.  Reset the Pay Status to Active in the first column below.  Execute.  Repeat for additional Extract IDs as needed.</w:t>
      </w:r>
    </w:p>
    <w:p w:rsidR="0069741F" w:rsidRDefault="0069741F" w:rsidP="0069741F">
      <w:pPr>
        <w:pStyle w:val="ListParagraph"/>
      </w:pPr>
    </w:p>
    <w:p w:rsidR="0069741F" w:rsidRDefault="0069741F" w:rsidP="0069741F">
      <w:pPr>
        <w:pStyle w:val="ListParagraph"/>
      </w:pPr>
      <w:r>
        <w:rPr>
          <w:noProof/>
        </w:rPr>
        <w:drawing>
          <wp:inline distT="0" distB="0" distL="0" distR="0" wp14:anchorId="795AECBB" wp14:editId="308C462A">
            <wp:extent cx="5524500" cy="18456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199" cy="1851879"/>
                    </a:xfrm>
                    <a:prstGeom prst="rect">
                      <a:avLst/>
                    </a:prstGeom>
                  </pic:spPr>
                </pic:pic>
              </a:graphicData>
            </a:graphic>
          </wp:inline>
        </w:drawing>
      </w:r>
    </w:p>
    <w:p w:rsidR="0069741F" w:rsidRDefault="0069741F" w:rsidP="0069741F">
      <w:pPr>
        <w:pStyle w:val="ListParagraph"/>
      </w:pPr>
    </w:p>
    <w:p w:rsidR="0069741F" w:rsidRDefault="0069741F" w:rsidP="0069741F">
      <w:pPr>
        <w:pStyle w:val="ListParagraph"/>
      </w:pPr>
      <w:r>
        <w:t xml:space="preserve">Calculate Stat Min on all applicable employees from </w:t>
      </w:r>
      <w:r w:rsidRPr="00D55D2E">
        <w:rPr>
          <w:b/>
          <w:color w:val="FF0000"/>
        </w:rPr>
        <w:t>Utilities &gt; Mass Update &gt; Salary Calculation tab</w:t>
      </w:r>
      <w:r>
        <w:t xml:space="preserve">.  Select </w:t>
      </w:r>
      <w:r w:rsidRPr="00D55D2E">
        <w:rPr>
          <w:b/>
        </w:rPr>
        <w:t>State Minimum Only</w:t>
      </w:r>
      <w:r>
        <w:t xml:space="preserve">.  If you have employees who work less than </w:t>
      </w:r>
      <w:r w:rsidR="00D55D2E">
        <w:t xml:space="preserve">100% of the day and who are subject to Stat Min, check the box to </w:t>
      </w:r>
      <w:r w:rsidR="00D55D2E" w:rsidRPr="00D55D2E">
        <w:rPr>
          <w:b/>
        </w:rPr>
        <w:t>Apply Percent of Day Employed</w:t>
      </w:r>
      <w:r w:rsidR="00D55D2E">
        <w:t xml:space="preserve">.  </w:t>
      </w:r>
      <w:r w:rsidR="00D55D2E" w:rsidRPr="00D55D2E">
        <w:rPr>
          <w:b/>
        </w:rPr>
        <w:t>Execute</w:t>
      </w:r>
      <w:r w:rsidR="00D55D2E">
        <w:t>.</w:t>
      </w:r>
    </w:p>
    <w:p w:rsidR="00D55D2E" w:rsidRDefault="00D55D2E" w:rsidP="0069741F">
      <w:pPr>
        <w:pStyle w:val="ListParagraph"/>
      </w:pPr>
    </w:p>
    <w:p w:rsidR="00D55D2E" w:rsidRDefault="00D55D2E" w:rsidP="0069741F">
      <w:pPr>
        <w:pStyle w:val="ListParagraph"/>
      </w:pPr>
      <w:r>
        <w:rPr>
          <w:noProof/>
        </w:rPr>
        <w:drawing>
          <wp:inline distT="0" distB="0" distL="0" distR="0" wp14:anchorId="5ED547C8" wp14:editId="3E6C468B">
            <wp:extent cx="5381625" cy="205490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7918" cy="2061128"/>
                    </a:xfrm>
                    <a:prstGeom prst="rect">
                      <a:avLst/>
                    </a:prstGeom>
                  </pic:spPr>
                </pic:pic>
              </a:graphicData>
            </a:graphic>
          </wp:inline>
        </w:drawing>
      </w:r>
    </w:p>
    <w:p w:rsidR="00D55D2E" w:rsidRDefault="00D55D2E" w:rsidP="0069741F">
      <w:pPr>
        <w:pStyle w:val="ListParagraph"/>
      </w:pPr>
      <w:r>
        <w:lastRenderedPageBreak/>
        <w:t>An error listing may display.  If employees should be subject to Stat Min, you should Cancel and correct the error(s), then repeat this step.</w:t>
      </w:r>
    </w:p>
    <w:p w:rsidR="0069741F" w:rsidRDefault="0069741F" w:rsidP="0069741F">
      <w:pPr>
        <w:pStyle w:val="ListParagraph"/>
      </w:pPr>
    </w:p>
    <w:p w:rsidR="0069741F" w:rsidRDefault="0069741F" w:rsidP="0069741F">
      <w:pPr>
        <w:pStyle w:val="ListParagraph"/>
      </w:pPr>
    </w:p>
    <w:p w:rsidR="0069741F" w:rsidRDefault="00D55D2E" w:rsidP="00412333">
      <w:pPr>
        <w:pStyle w:val="ListParagraph"/>
        <w:numPr>
          <w:ilvl w:val="0"/>
          <w:numId w:val="1"/>
        </w:numPr>
        <w:rPr>
          <w:b/>
          <w:color w:val="7030A0"/>
        </w:rPr>
      </w:pPr>
      <w:r>
        <w:t xml:space="preserve">From </w:t>
      </w:r>
      <w:r w:rsidRPr="00D55D2E">
        <w:rPr>
          <w:b/>
          <w:color w:val="FF0000"/>
        </w:rPr>
        <w:t>Tables &gt; District HR Options</w:t>
      </w:r>
      <w:r>
        <w:t>, u</w:t>
      </w:r>
      <w:r w:rsidR="0069741F">
        <w:t xml:space="preserve">pdate the </w:t>
      </w:r>
      <w:r w:rsidR="0069741F" w:rsidRPr="00D55D2E">
        <w:rPr>
          <w:b/>
        </w:rPr>
        <w:t>C</w:t>
      </w:r>
      <w:r w:rsidRPr="00D55D2E">
        <w:rPr>
          <w:b/>
        </w:rPr>
        <w:t xml:space="preserve">ost of </w:t>
      </w:r>
      <w:r w:rsidR="0069741F" w:rsidRPr="00D55D2E">
        <w:rPr>
          <w:b/>
        </w:rPr>
        <w:t>E</w:t>
      </w:r>
      <w:r w:rsidRPr="00D55D2E">
        <w:rPr>
          <w:b/>
        </w:rPr>
        <w:t xml:space="preserve">ducation </w:t>
      </w:r>
      <w:r w:rsidR="0069741F" w:rsidRPr="00D55D2E">
        <w:rPr>
          <w:b/>
        </w:rPr>
        <w:t>I</w:t>
      </w:r>
      <w:r w:rsidRPr="00D55D2E">
        <w:rPr>
          <w:b/>
        </w:rPr>
        <w:t>ndex</w:t>
      </w:r>
      <w:r w:rsidR="0069741F">
        <w:t xml:space="preserve"> </w:t>
      </w:r>
      <w:r>
        <w:t xml:space="preserve">to 1.0.  Save.  </w:t>
      </w:r>
      <w:r w:rsidRPr="00D55D2E">
        <w:rPr>
          <w:b/>
          <w:color w:val="7030A0"/>
        </w:rPr>
        <w:t>Please take note to what the CEI Rate was initially as we will need to change it back in a later step.</w:t>
      </w:r>
    </w:p>
    <w:p w:rsidR="00D55D2E" w:rsidRDefault="00D55D2E" w:rsidP="00D55D2E">
      <w:pPr>
        <w:pStyle w:val="ListParagraph"/>
      </w:pPr>
    </w:p>
    <w:p w:rsidR="00D55D2E" w:rsidRDefault="00D55D2E" w:rsidP="00D55D2E">
      <w:pPr>
        <w:pStyle w:val="ListParagraph"/>
        <w:rPr>
          <w:b/>
          <w:color w:val="7030A0"/>
        </w:rPr>
      </w:pPr>
      <w:r>
        <w:rPr>
          <w:noProof/>
        </w:rPr>
        <w:drawing>
          <wp:inline distT="0" distB="0" distL="0" distR="0" wp14:anchorId="4DAA88B0" wp14:editId="506CDDA5">
            <wp:extent cx="5438775" cy="28658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5446" cy="2869331"/>
                    </a:xfrm>
                    <a:prstGeom prst="rect">
                      <a:avLst/>
                    </a:prstGeom>
                  </pic:spPr>
                </pic:pic>
              </a:graphicData>
            </a:graphic>
          </wp:inline>
        </w:drawing>
      </w:r>
    </w:p>
    <w:p w:rsidR="00D55D2E" w:rsidRDefault="00D55D2E" w:rsidP="00D55D2E">
      <w:pPr>
        <w:pStyle w:val="ListParagraph"/>
        <w:rPr>
          <w:b/>
          <w:color w:val="7030A0"/>
        </w:rPr>
      </w:pPr>
    </w:p>
    <w:p w:rsidR="00D55D2E" w:rsidRPr="007E731C" w:rsidRDefault="00D55D2E" w:rsidP="00412333">
      <w:pPr>
        <w:pStyle w:val="ListParagraph"/>
        <w:numPr>
          <w:ilvl w:val="0"/>
          <w:numId w:val="1"/>
        </w:numPr>
        <w:rPr>
          <w:b/>
          <w:color w:val="7030A0"/>
        </w:rPr>
      </w:pPr>
      <w:r>
        <w:t xml:space="preserve">From </w:t>
      </w:r>
      <w:r w:rsidRPr="007E731C">
        <w:rPr>
          <w:b/>
          <w:color w:val="FF0000"/>
        </w:rPr>
        <w:t xml:space="preserve">Next Year &gt; Interface NY Payroll to </w:t>
      </w:r>
      <w:r w:rsidR="007E731C" w:rsidRPr="007E731C">
        <w:rPr>
          <w:b/>
          <w:color w:val="FF0000"/>
        </w:rPr>
        <w:t xml:space="preserve">NY </w:t>
      </w:r>
      <w:r w:rsidRPr="007E731C">
        <w:rPr>
          <w:b/>
          <w:color w:val="FF0000"/>
        </w:rPr>
        <w:t>Budget</w:t>
      </w:r>
      <w:r>
        <w:t xml:space="preserve">, </w:t>
      </w:r>
      <w:r w:rsidR="007E731C">
        <w:t xml:space="preserve">enter the </w:t>
      </w:r>
      <w:r w:rsidR="007E731C" w:rsidRPr="007E731C">
        <w:rPr>
          <w:b/>
        </w:rPr>
        <w:t xml:space="preserve">TRS On-Behalf Expenditure Account </w:t>
      </w:r>
      <w:r w:rsidR="007E731C">
        <w:t xml:space="preserve">options, move all employees to the right and select </w:t>
      </w:r>
      <w:r w:rsidR="007E731C" w:rsidRPr="007E731C">
        <w:rPr>
          <w:b/>
        </w:rPr>
        <w:t>Run</w:t>
      </w:r>
      <w:r w:rsidR="007E731C">
        <w:t>.</w:t>
      </w:r>
    </w:p>
    <w:p w:rsidR="007E731C" w:rsidRDefault="007E731C" w:rsidP="007E731C">
      <w:pPr>
        <w:pStyle w:val="ListParagraph"/>
      </w:pPr>
    </w:p>
    <w:p w:rsidR="007E731C" w:rsidRDefault="00073F95" w:rsidP="007E731C">
      <w:pPr>
        <w:pStyle w:val="ListParagraph"/>
        <w:rPr>
          <w:b/>
          <w:color w:val="7030A0"/>
        </w:rPr>
      </w:pPr>
      <w:r>
        <w:rPr>
          <w:noProof/>
        </w:rPr>
        <w:drawing>
          <wp:inline distT="0" distB="0" distL="0" distR="0" wp14:anchorId="1BB0AA72" wp14:editId="6EEC6227">
            <wp:extent cx="5467350" cy="207011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85" cy="2077361"/>
                    </a:xfrm>
                    <a:prstGeom prst="rect">
                      <a:avLst/>
                    </a:prstGeom>
                  </pic:spPr>
                </pic:pic>
              </a:graphicData>
            </a:graphic>
          </wp:inline>
        </w:drawing>
      </w:r>
    </w:p>
    <w:p w:rsidR="00073F95" w:rsidRDefault="00073F95" w:rsidP="007E731C">
      <w:pPr>
        <w:pStyle w:val="ListParagraph"/>
        <w:rPr>
          <w:b/>
          <w:color w:val="7030A0"/>
        </w:rPr>
      </w:pPr>
    </w:p>
    <w:p w:rsidR="00073F95" w:rsidRPr="00073F95" w:rsidRDefault="00073F95" w:rsidP="007E731C">
      <w:pPr>
        <w:pStyle w:val="ListParagraph"/>
        <w:rPr>
          <w:color w:val="000000" w:themeColor="text1"/>
        </w:rPr>
      </w:pPr>
      <w:r w:rsidRPr="00073F95">
        <w:rPr>
          <w:color w:val="000000" w:themeColor="text1"/>
        </w:rPr>
        <w:t xml:space="preserve">An Error Listing will be displayed.  Employees with Fatal errors will be excluded from Budget calculations.  </w:t>
      </w:r>
      <w:r>
        <w:rPr>
          <w:color w:val="000000" w:themeColor="text1"/>
        </w:rPr>
        <w:t>Those with Warnings, will be included but may not be accurate.  Close the report.</w:t>
      </w:r>
    </w:p>
    <w:p w:rsidR="007E731C" w:rsidRDefault="007E731C" w:rsidP="007E731C">
      <w:pPr>
        <w:pStyle w:val="ListParagraph"/>
        <w:rPr>
          <w:b/>
          <w:color w:val="7030A0"/>
        </w:rPr>
      </w:pPr>
    </w:p>
    <w:p w:rsidR="003A0DE6" w:rsidRDefault="003A0DE6">
      <w:pPr>
        <w:rPr>
          <w:color w:val="000000" w:themeColor="text1"/>
        </w:rPr>
      </w:pPr>
      <w:r>
        <w:rPr>
          <w:color w:val="000000" w:themeColor="text1"/>
        </w:rPr>
        <w:br w:type="page"/>
      </w:r>
    </w:p>
    <w:p w:rsidR="00073F95" w:rsidRDefault="00073F95" w:rsidP="007E731C">
      <w:pPr>
        <w:pStyle w:val="ListParagraph"/>
        <w:rPr>
          <w:color w:val="000000" w:themeColor="text1"/>
        </w:rPr>
      </w:pPr>
      <w:r>
        <w:rPr>
          <w:color w:val="000000" w:themeColor="text1"/>
        </w:rPr>
        <w:lastRenderedPageBreak/>
        <w:t>Proceed to the</w:t>
      </w:r>
      <w:r w:rsidR="007E731C" w:rsidRPr="00073F95">
        <w:rPr>
          <w:color w:val="000000" w:themeColor="text1"/>
        </w:rPr>
        <w:t xml:space="preserve"> </w:t>
      </w:r>
      <w:r w:rsidRPr="003A0DE6">
        <w:rPr>
          <w:b/>
          <w:color w:val="FF0000"/>
        </w:rPr>
        <w:t>Extract Reports tab</w:t>
      </w:r>
      <w:r w:rsidRPr="003A0DE6">
        <w:rPr>
          <w:color w:val="FF0000"/>
        </w:rPr>
        <w:t xml:space="preserve"> </w:t>
      </w:r>
      <w:r>
        <w:rPr>
          <w:color w:val="000000" w:themeColor="text1"/>
        </w:rPr>
        <w:t xml:space="preserve">and review reports for accuracy.  </w:t>
      </w:r>
    </w:p>
    <w:p w:rsidR="00073F95" w:rsidRDefault="00073F95" w:rsidP="007E731C">
      <w:pPr>
        <w:pStyle w:val="ListParagraph"/>
        <w:rPr>
          <w:color w:val="000000" w:themeColor="text1"/>
        </w:rPr>
      </w:pPr>
    </w:p>
    <w:p w:rsidR="00073F95" w:rsidRDefault="00073F95" w:rsidP="007E731C">
      <w:pPr>
        <w:pStyle w:val="ListParagraph"/>
        <w:rPr>
          <w:color w:val="000000" w:themeColor="text1"/>
        </w:rPr>
      </w:pPr>
      <w:r>
        <w:rPr>
          <w:noProof/>
        </w:rPr>
        <w:drawing>
          <wp:inline distT="0" distB="0" distL="0" distR="0" wp14:anchorId="0059208B" wp14:editId="7D19BB84">
            <wp:extent cx="5028565" cy="1257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4054"/>
                    <a:stretch/>
                  </pic:blipFill>
                  <pic:spPr bwMode="auto">
                    <a:xfrm>
                      <a:off x="0" y="0"/>
                      <a:ext cx="5091862" cy="1273126"/>
                    </a:xfrm>
                    <a:prstGeom prst="rect">
                      <a:avLst/>
                    </a:prstGeom>
                    <a:ln>
                      <a:noFill/>
                    </a:ln>
                    <a:extLst>
                      <a:ext uri="{53640926-AAD7-44D8-BBD7-CCE9431645EC}">
                        <a14:shadowObscured xmlns:a14="http://schemas.microsoft.com/office/drawing/2010/main"/>
                      </a:ext>
                    </a:extLst>
                  </pic:spPr>
                </pic:pic>
              </a:graphicData>
            </a:graphic>
          </wp:inline>
        </w:drawing>
      </w:r>
    </w:p>
    <w:p w:rsidR="00073F95" w:rsidRDefault="00073F95" w:rsidP="007E731C">
      <w:pPr>
        <w:pStyle w:val="ListParagraph"/>
        <w:rPr>
          <w:color w:val="000000" w:themeColor="text1"/>
        </w:rPr>
      </w:pPr>
    </w:p>
    <w:p w:rsidR="007E731C" w:rsidRDefault="003A0DE6" w:rsidP="007E731C">
      <w:pPr>
        <w:pStyle w:val="ListParagraph"/>
        <w:rPr>
          <w:color w:val="000000" w:themeColor="text1"/>
        </w:rPr>
      </w:pPr>
      <w:r>
        <w:rPr>
          <w:color w:val="000000" w:themeColor="text1"/>
        </w:rPr>
        <w:t xml:space="preserve">Proceed to the </w:t>
      </w:r>
      <w:r w:rsidRPr="003A0DE6">
        <w:rPr>
          <w:b/>
          <w:color w:val="FF0000"/>
        </w:rPr>
        <w:t>Interface to Budget tab</w:t>
      </w:r>
      <w:r w:rsidRPr="003A0DE6">
        <w:rPr>
          <w:color w:val="FF0000"/>
        </w:rPr>
        <w:t xml:space="preserve"> </w:t>
      </w:r>
      <w:r>
        <w:rPr>
          <w:color w:val="000000" w:themeColor="text1"/>
        </w:rPr>
        <w:t xml:space="preserve">and </w:t>
      </w:r>
      <w:r w:rsidR="007E731C" w:rsidRPr="00073F95">
        <w:rPr>
          <w:color w:val="000000" w:themeColor="text1"/>
        </w:rPr>
        <w:t xml:space="preserve">Interface to Requested, Recommended or Approved in Budget as desired.  </w:t>
      </w:r>
    </w:p>
    <w:p w:rsidR="003A0DE6" w:rsidRDefault="003A0DE6" w:rsidP="007E731C">
      <w:pPr>
        <w:pStyle w:val="ListParagraph"/>
        <w:rPr>
          <w:color w:val="000000" w:themeColor="text1"/>
        </w:rPr>
      </w:pPr>
    </w:p>
    <w:p w:rsidR="003A0DE6" w:rsidRPr="00073F95" w:rsidRDefault="003A0DE6" w:rsidP="007E731C">
      <w:pPr>
        <w:pStyle w:val="ListParagraph"/>
        <w:rPr>
          <w:color w:val="000000" w:themeColor="text1"/>
        </w:rPr>
      </w:pPr>
      <w:r>
        <w:rPr>
          <w:noProof/>
        </w:rPr>
        <w:drawing>
          <wp:inline distT="0" distB="0" distL="0" distR="0" wp14:anchorId="321C2BAB" wp14:editId="63E7EA9A">
            <wp:extent cx="5133975" cy="15294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196" cy="1543513"/>
                    </a:xfrm>
                    <a:prstGeom prst="rect">
                      <a:avLst/>
                    </a:prstGeom>
                  </pic:spPr>
                </pic:pic>
              </a:graphicData>
            </a:graphic>
          </wp:inline>
        </w:drawing>
      </w:r>
    </w:p>
    <w:p w:rsidR="007E731C" w:rsidRDefault="007E731C" w:rsidP="007E731C">
      <w:pPr>
        <w:pStyle w:val="ListParagraph"/>
        <w:rPr>
          <w:b/>
          <w:color w:val="000000" w:themeColor="text1"/>
        </w:rPr>
      </w:pPr>
    </w:p>
    <w:p w:rsidR="007E731C" w:rsidRDefault="007E731C" w:rsidP="007E731C">
      <w:pPr>
        <w:pStyle w:val="ListParagraph"/>
        <w:rPr>
          <w:b/>
          <w:color w:val="7030A0"/>
        </w:rPr>
      </w:pPr>
      <w:r w:rsidRPr="007E731C">
        <w:rPr>
          <w:b/>
          <w:color w:val="7030A0"/>
        </w:rPr>
        <w:t xml:space="preserve">Note:  </w:t>
      </w:r>
      <w:r w:rsidR="003A0DE6">
        <w:rPr>
          <w:b/>
          <w:color w:val="7030A0"/>
        </w:rPr>
        <w:t>These</w:t>
      </w:r>
      <w:r>
        <w:rPr>
          <w:b/>
          <w:color w:val="7030A0"/>
        </w:rPr>
        <w:t xml:space="preserve"> step</w:t>
      </w:r>
      <w:r w:rsidR="003A0DE6">
        <w:rPr>
          <w:b/>
          <w:color w:val="7030A0"/>
        </w:rPr>
        <w:t>s</w:t>
      </w:r>
      <w:r>
        <w:rPr>
          <w:b/>
          <w:color w:val="7030A0"/>
        </w:rPr>
        <w:t xml:space="preserve"> can be repeated as necessary, however special care should be used to ensure the correct employees are included and the CEI Rate is set to 1.0 on the District HR Options Table when calculating amounts for the 2019-2020 Budget.</w:t>
      </w:r>
    </w:p>
    <w:p w:rsidR="007E731C" w:rsidRPr="007E731C" w:rsidRDefault="007E731C" w:rsidP="007E731C">
      <w:pPr>
        <w:pStyle w:val="ListParagraph"/>
        <w:rPr>
          <w:b/>
          <w:color w:val="7030A0"/>
        </w:rPr>
      </w:pPr>
    </w:p>
    <w:p w:rsidR="007E731C" w:rsidRPr="003A0DE6" w:rsidRDefault="007E731C" w:rsidP="00412333">
      <w:pPr>
        <w:pStyle w:val="ListParagraph"/>
        <w:numPr>
          <w:ilvl w:val="0"/>
          <w:numId w:val="1"/>
        </w:numPr>
        <w:rPr>
          <w:b/>
          <w:color w:val="7030A0"/>
        </w:rPr>
      </w:pPr>
      <w:r>
        <w:t>From</w:t>
      </w:r>
      <w:r w:rsidR="003A0DE6">
        <w:t xml:space="preserve"> </w:t>
      </w:r>
      <w:r w:rsidR="003A0DE6" w:rsidRPr="003A0DE6">
        <w:rPr>
          <w:b/>
          <w:color w:val="FF0000"/>
        </w:rPr>
        <w:t>Tables &gt; District HR Options</w:t>
      </w:r>
      <w:r w:rsidR="003A0DE6">
        <w:t xml:space="preserve">, change the </w:t>
      </w:r>
      <w:r w:rsidR="003A0DE6" w:rsidRPr="003A0DE6">
        <w:rPr>
          <w:b/>
        </w:rPr>
        <w:t>Cost of Education Index</w:t>
      </w:r>
      <w:r w:rsidR="003A0DE6">
        <w:t xml:space="preserve"> back to its original index and Save.</w:t>
      </w:r>
    </w:p>
    <w:p w:rsidR="003A0DE6" w:rsidRDefault="003A0DE6" w:rsidP="003A0DE6">
      <w:pPr>
        <w:pStyle w:val="ListParagraph"/>
        <w:rPr>
          <w:b/>
          <w:color w:val="7030A0"/>
        </w:rPr>
      </w:pPr>
    </w:p>
    <w:p w:rsidR="003A0DE6" w:rsidRPr="003A0DE6" w:rsidRDefault="003A0DE6" w:rsidP="003A0DE6">
      <w:pPr>
        <w:pStyle w:val="ListParagraph"/>
        <w:rPr>
          <w:b/>
          <w:color w:val="7030A0"/>
        </w:rPr>
      </w:pPr>
      <w:r>
        <w:rPr>
          <w:noProof/>
        </w:rPr>
        <w:drawing>
          <wp:inline distT="0" distB="0" distL="0" distR="0" wp14:anchorId="40A2DA80" wp14:editId="14791E4D">
            <wp:extent cx="5257800" cy="2786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8403" cy="2792366"/>
                    </a:xfrm>
                    <a:prstGeom prst="rect">
                      <a:avLst/>
                    </a:prstGeom>
                  </pic:spPr>
                </pic:pic>
              </a:graphicData>
            </a:graphic>
          </wp:inline>
        </w:drawing>
      </w:r>
    </w:p>
    <w:p w:rsidR="003A0DE6" w:rsidRPr="008C6BDB" w:rsidRDefault="003A0DE6" w:rsidP="00412333">
      <w:pPr>
        <w:pStyle w:val="ListParagraph"/>
        <w:numPr>
          <w:ilvl w:val="0"/>
          <w:numId w:val="1"/>
        </w:numPr>
        <w:rPr>
          <w:b/>
          <w:color w:val="7030A0"/>
        </w:rPr>
      </w:pPr>
      <w:r>
        <w:lastRenderedPageBreak/>
        <w:t xml:space="preserve">Copy 12 month employees to Current.  This may have been done already, but the updated Stat Min amounts should now be sent to Current Year payroll, so it must be repeated or the Stat Min amount on the Job Info screen manually updated to match NY Payroll.  From </w:t>
      </w:r>
      <w:r w:rsidRPr="008C6BDB">
        <w:rPr>
          <w:b/>
          <w:color w:val="FF0000"/>
        </w:rPr>
        <w:t>Next Year &gt; Copy NYR Staff to CYR</w:t>
      </w:r>
      <w:r>
        <w:t xml:space="preserve">, select </w:t>
      </w:r>
      <w:r w:rsidRPr="008C6BDB">
        <w:rPr>
          <w:b/>
        </w:rPr>
        <w:t>12 month employees</w:t>
      </w:r>
      <w:r>
        <w:t xml:space="preserve">.  If any of these employees currently have a Termination Date on their Employment Info tab, select the box to </w:t>
      </w:r>
      <w:r w:rsidRPr="008C6BDB">
        <w:rPr>
          <w:b/>
        </w:rPr>
        <w:t>Include Employees with Termination Date</w:t>
      </w:r>
      <w:r>
        <w:t>.</w:t>
      </w:r>
      <w:r w:rsidR="008C6BDB">
        <w:t xml:space="preserve">  Execute, then repeat as needed to copy all 12 month employee Extract IDs.</w:t>
      </w:r>
    </w:p>
    <w:p w:rsidR="008C6BDB" w:rsidRDefault="008C6BDB" w:rsidP="008C6BDB">
      <w:pPr>
        <w:pStyle w:val="ListParagraph"/>
      </w:pPr>
    </w:p>
    <w:p w:rsidR="008C6BDB" w:rsidRDefault="008C6BDB" w:rsidP="008C6BDB">
      <w:pPr>
        <w:pStyle w:val="ListParagraph"/>
        <w:rPr>
          <w:b/>
          <w:color w:val="7030A0"/>
        </w:rPr>
      </w:pPr>
      <w:r>
        <w:rPr>
          <w:noProof/>
        </w:rPr>
        <w:drawing>
          <wp:inline distT="0" distB="0" distL="0" distR="0" wp14:anchorId="16C9475B" wp14:editId="25DAA120">
            <wp:extent cx="5600700" cy="205059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866" cy="2054686"/>
                    </a:xfrm>
                    <a:prstGeom prst="rect">
                      <a:avLst/>
                    </a:prstGeom>
                  </pic:spPr>
                </pic:pic>
              </a:graphicData>
            </a:graphic>
          </wp:inline>
        </w:drawing>
      </w:r>
    </w:p>
    <w:p w:rsidR="008C6BDB" w:rsidRDefault="008C6BDB" w:rsidP="008C6BDB">
      <w:pPr>
        <w:pStyle w:val="ListParagraph"/>
        <w:rPr>
          <w:b/>
          <w:color w:val="7030A0"/>
        </w:rPr>
      </w:pPr>
    </w:p>
    <w:p w:rsidR="008C6BDB" w:rsidRDefault="008C6BDB" w:rsidP="008C6BDB">
      <w:pPr>
        <w:pStyle w:val="ListParagraph"/>
        <w:rPr>
          <w:b/>
          <w:color w:val="7030A0"/>
        </w:rPr>
      </w:pPr>
    </w:p>
    <w:p w:rsidR="008C6BDB" w:rsidRDefault="008C6BDB" w:rsidP="008C6BDB">
      <w:pPr>
        <w:pStyle w:val="ListParagraph"/>
        <w:rPr>
          <w:b/>
          <w:color w:val="7030A0"/>
        </w:rPr>
      </w:pPr>
    </w:p>
    <w:p w:rsidR="008C6BDB" w:rsidRPr="008C6BDB" w:rsidRDefault="008C6BDB" w:rsidP="008C6BDB">
      <w:pPr>
        <w:pStyle w:val="ListParagraph"/>
        <w:rPr>
          <w:b/>
          <w:color w:val="7030A0"/>
          <w:sz w:val="32"/>
          <w:szCs w:val="32"/>
        </w:rPr>
      </w:pPr>
      <w:r w:rsidRPr="008C6BDB">
        <w:rPr>
          <w:b/>
          <w:color w:val="7030A0"/>
          <w:sz w:val="32"/>
          <w:szCs w:val="32"/>
        </w:rPr>
        <w:t>Reminder:  Any time you are budgeting payroll amounts for 2019-2020, the Cost of Education Index should be set to 1.0.  When calculating payroll for July and August, the index should be set to the rate applicable to your district.  Because the District HR Option table is shared between Current and Next Year Payroll, special attention will need to be paid to ensure proper amounts are calculated.</w:t>
      </w:r>
    </w:p>
    <w:sectPr w:rsidR="008C6BDB" w:rsidRPr="008C6B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A1865"/>
    <w:multiLevelType w:val="hybridMultilevel"/>
    <w:tmpl w:val="85E2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33"/>
    <w:rsid w:val="00073F95"/>
    <w:rsid w:val="003A0DE6"/>
    <w:rsid w:val="003B61EA"/>
    <w:rsid w:val="00412333"/>
    <w:rsid w:val="0050471C"/>
    <w:rsid w:val="0069741F"/>
    <w:rsid w:val="007E731C"/>
    <w:rsid w:val="008C6BDB"/>
    <w:rsid w:val="009727BA"/>
    <w:rsid w:val="00BF3640"/>
    <w:rsid w:val="00D5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62129"/>
  <w15:chartTrackingRefBased/>
  <w15:docId w15:val="{51266EF5-A879-4D92-969A-EAE665F7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36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36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333"/>
    <w:pPr>
      <w:ind w:left="720"/>
      <w:contextualSpacing/>
    </w:pPr>
  </w:style>
  <w:style w:type="paragraph" w:styleId="Title">
    <w:name w:val="Title"/>
    <w:basedOn w:val="Normal"/>
    <w:next w:val="Normal"/>
    <w:link w:val="TitleChar"/>
    <w:uiPriority w:val="10"/>
    <w:qFormat/>
    <w:rsid w:val="00BF36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364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F36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F364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Tandi Cox</dc:creator>
  <cp:keywords/>
  <dc:description/>
  <cp:lastModifiedBy>Tandi Cox</cp:lastModifiedBy>
  <cp:revision>3</cp:revision>
  <dcterms:created xsi:type="dcterms:W3CDTF">2019-07-15T13:13:00Z</dcterms:created>
  <dcterms:modified xsi:type="dcterms:W3CDTF">2019-07-15T15:29:00Z</dcterms:modified>
</cp:coreProperties>
</file>